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Hlk75163998"/>
      <w:bookmarkStart w:id="1" w:name="_Hlk75163964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bookmarkStart w:id="3" w:name="_GoBack"/>
      <w:r>
        <w:rPr>
          <w:rFonts w:hint="eastAsia" w:ascii="Times New Roman" w:hAnsi="Times New Roman" w:eastAsia="方正小标宋简体"/>
          <w:bCs/>
          <w:sz w:val="36"/>
          <w:szCs w:val="36"/>
        </w:rPr>
        <w:t>第八届中国创新挑战赛（西安）硬科技发展专题赛</w:t>
      </w: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技术创新需求调查表</w:t>
      </w:r>
      <w:bookmarkEnd w:id="3"/>
      <w:bookmarkEnd w:id="0"/>
    </w:p>
    <w:tbl>
      <w:tblPr>
        <w:tblStyle w:val="8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76"/>
        <w:gridCol w:w="184"/>
        <w:gridCol w:w="496"/>
        <w:gridCol w:w="2186"/>
        <w:gridCol w:w="218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  <w:bookmarkStart w:id="2" w:name="_Hlk75163932"/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社会统一信用代码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行政区域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省（自治区、直辖市）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市（地）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是否在国家高新区内？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是     </w:t>
            </w:r>
            <w:r>
              <w:rPr>
                <w:rFonts w:ascii="Times New Roman" w:hAnsi="Times New Roman" w:eastAsia="仿宋_GB2312"/>
                <w:kern w:val="0"/>
                <w:szCs w:val="21"/>
                <w:u w:val="single"/>
              </w:rPr>
              <w:t xml:space="preserve">                   （高新区名称）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所属行业*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技术领域*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上一年度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营业总收入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（万元）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人员总数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高新技术企业认定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是      </w:t>
            </w: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否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科技型中小企业备案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是      </w:t>
            </w: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需求名称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技术创新需求情况说明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需求类别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□技术研发（关键、核心技术）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□产品研发（产品升级、新产品研发）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□技术改造（设备、研发生产条件）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□技术配套（技术、产品等配套合作）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需求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内容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3"/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需求解决的技术问题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技术需求提出背景及技术应用领域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技术难点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主要技术经济指标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基础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开展的工作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所处阶段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投入资金和人才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仪器设备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生产条件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其他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产学研合作要求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简要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描述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（希望与哪类高校、科研院所开展产学研合作，共建创新载体，以及对专家及团队所属领域和水平的要求）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合作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方式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□技术转让    □技术入股   □联合开发   □委托研发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□委托团队、专家长期技术服务    □共建新研发、生产实体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其他需求</w:t>
            </w: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ind w:firstLine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□技术转移  □研发费用加计扣除  □知识产权  □科技金融 </w:t>
            </w:r>
          </w:p>
          <w:p>
            <w:pPr>
              <w:pStyle w:val="14"/>
              <w:spacing w:line="360" w:lineRule="exact"/>
              <w:ind w:firstLine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□检验检测  □质量体系  □行业政策   □科技政策  □招标采购 </w:t>
            </w:r>
          </w:p>
          <w:p>
            <w:pPr>
              <w:pStyle w:val="14"/>
              <w:spacing w:line="360" w:lineRule="exact"/>
              <w:ind w:firstLine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□产品/服务市场占有率分析  □市场前景分析  □企业发展战略咨询           □其他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同意公开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需求信息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是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□否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部分公开（说明）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同意接受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专家服务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是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同意参与解决方案筛选评价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是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同意出资奖励优秀解决方案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是，金额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 w:val="24"/>
              </w:rPr>
              <w:t>万元。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（奖金仅用作鼓励挑战者，不作为技术转让、技术许可或其他独占性合作的前提条件）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否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法人代表：             年  月  日</w:t>
            </w:r>
          </w:p>
        </w:tc>
      </w:tr>
      <w:bookmarkEnd w:id="2"/>
    </w:tbl>
    <w:p>
      <w:pPr>
        <w:spacing w:line="360" w:lineRule="exact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填表说明：</w:t>
      </w:r>
    </w:p>
    <w:p>
      <w:pPr>
        <w:spacing w:line="360" w:lineRule="exact"/>
        <w:ind w:firstLine="42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一、所属行业：1. 农、林、牧、渔业；2. 采矿业；3. 制造业；4. 电力、热力、燃气及水生产和供应业；5. 建筑业；6. 交通运输、仓储和邮政业；7. 信息传输、软件和信息技术服务业；8. 科学研究和技术服务业；9. 水利、环境和公共设施管理业；   10. 卫生和社会工作；11. 文化、体育和娱乐业。</w:t>
      </w:r>
    </w:p>
    <w:p>
      <w:pPr>
        <w:spacing w:line="360" w:lineRule="exact"/>
        <w:ind w:firstLine="420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二、技术领域：1. 电子信息；2. 生物与新医药；3. 航空航天；4. 新材料；5. 高技术服务；6. 新能源与节能；7. 资源与环境；8. 先进制造与自动化。</w:t>
      </w:r>
      <w:bookmarkEnd w:id="1"/>
    </w:p>
    <w:p>
      <w:pPr>
        <w:rPr>
          <w:rFonts w:hint="eastAsia"/>
        </w:rPr>
      </w:pPr>
    </w:p>
    <w:sectPr>
      <w:footerReference r:id="rId3" w:type="default"/>
      <w:pgSz w:w="11906" w:h="16838"/>
      <w:pgMar w:top="1984" w:right="1361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F28DD"/>
    <w:multiLevelType w:val="multilevel"/>
    <w:tmpl w:val="1B1F28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2624EC"/>
    <w:multiLevelType w:val="multilevel"/>
    <w:tmpl w:val="4C2624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NGZlOWVjZTdhNGEyZWEzNWQ5Y2M3NzBmZmQ0ZTIifQ=="/>
  </w:docVars>
  <w:rsids>
    <w:rsidRoot w:val="5E9A3AA7"/>
    <w:rsid w:val="001D4EFC"/>
    <w:rsid w:val="001E71CD"/>
    <w:rsid w:val="0020188E"/>
    <w:rsid w:val="01964270"/>
    <w:rsid w:val="02D2752A"/>
    <w:rsid w:val="02F90BF0"/>
    <w:rsid w:val="05755BC8"/>
    <w:rsid w:val="0F051A1F"/>
    <w:rsid w:val="11DA3D05"/>
    <w:rsid w:val="263E27B5"/>
    <w:rsid w:val="26926505"/>
    <w:rsid w:val="2BB36EFC"/>
    <w:rsid w:val="392A7B67"/>
    <w:rsid w:val="39C62C3D"/>
    <w:rsid w:val="41A01FC6"/>
    <w:rsid w:val="4B5E12AC"/>
    <w:rsid w:val="4E89034F"/>
    <w:rsid w:val="5915074C"/>
    <w:rsid w:val="59233991"/>
    <w:rsid w:val="59EF7BE2"/>
    <w:rsid w:val="5C9664F6"/>
    <w:rsid w:val="5E9A3AA7"/>
    <w:rsid w:val="5EAE6BE5"/>
    <w:rsid w:val="6115578D"/>
    <w:rsid w:val="61C8335B"/>
    <w:rsid w:val="65E31D93"/>
    <w:rsid w:val="668A5D74"/>
    <w:rsid w:val="760342F6"/>
    <w:rsid w:val="7F62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List Paragraph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15">
    <w:name w:val="正文缩进1"/>
    <w:basedOn w:val="1"/>
    <w:qFormat/>
    <w:uiPriority w:val="0"/>
    <w:pPr>
      <w:ind w:firstLine="200" w:firstLineChars="200"/>
    </w:pPr>
    <w:rPr>
      <w:rFonts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822</Words>
  <Characters>843</Characters>
  <Lines>11</Lines>
  <Paragraphs>3</Paragraphs>
  <TotalTime>17</TotalTime>
  <ScaleCrop>false</ScaleCrop>
  <LinksUpToDate>false</LinksUpToDate>
  <CharactersWithSpaces>1161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2023-05-22T08:14:00Z</dcterms:created>
  <dc:creator>林原</dc:creator>
  <cp:lastModifiedBy>小小小小小小雨</cp:lastModifiedBy>
  <cp:lastPrinted>2023-05-25T02:33:00Z</cp:lastPrinted>
  <dcterms:modified xsi:type="dcterms:W3CDTF">2023-05-25T07:57:56Z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109A00F94DE7497A9C2D63C91CF7EE30_13</vt:lpwstr>
  </property>
</Properties>
</file>